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6270E" w14:textId="77777777" w:rsidR="00D92FF5" w:rsidRPr="00D92FF5" w:rsidRDefault="00D92FF5" w:rsidP="00D92FF5">
      <w:pPr>
        <w:spacing w:line="276" w:lineRule="auto"/>
        <w:rPr>
          <w:rFonts w:ascii="Arial" w:hAnsi="Arial"/>
        </w:rPr>
      </w:pPr>
    </w:p>
    <w:bookmarkStart w:id="0" w:name="Title" w:displacedByCustomXml="next"/>
    <w:sdt>
      <w:sdtPr>
        <w:rPr>
          <w:rFonts w:ascii="Arial" w:hAnsi="Arial"/>
          <w:b/>
          <w:sz w:val="28"/>
        </w:rPr>
        <w:alias w:val="Title"/>
        <w:tag w:val="Title"/>
        <w:id w:val="1323468504"/>
        <w:placeholder>
          <w:docPart w:val="84597686FF774827A3B1CDF67993A92C"/>
        </w:placeholder>
        <w:text w:multiLine="1"/>
      </w:sdtPr>
      <w:sdtEndPr/>
      <w:sdtContent>
        <w:p w14:paraId="2C44E847" w14:textId="5AC20F8A" w:rsidR="00D92FF5" w:rsidRPr="00D92FF5" w:rsidRDefault="00836FAF" w:rsidP="00D92FF5">
          <w:pPr>
            <w:spacing w:line="276" w:lineRule="auto"/>
            <w:ind w:left="357" w:hanging="357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Outside bodies r</w:t>
          </w:r>
          <w:r w:rsidR="00D92FF5">
            <w:rPr>
              <w:rFonts w:ascii="Arial" w:hAnsi="Arial"/>
              <w:b/>
              <w:sz w:val="28"/>
            </w:rPr>
            <w:t xml:space="preserve">eport </w:t>
          </w:r>
        </w:p>
      </w:sdtContent>
    </w:sdt>
    <w:bookmarkEnd w:id="0" w:displacedByCustomXml="prev"/>
    <w:p w14:paraId="6A8FBB5D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sdt>
      <w:sdtPr>
        <w:rPr>
          <w:rFonts w:ascii="Arial" w:hAnsi="Arial"/>
          <w:b/>
        </w:rPr>
        <w:alias w:val="Purpose of report"/>
        <w:tag w:val="Purpose of report"/>
        <w:id w:val="-783727919"/>
        <w:placeholder>
          <w:docPart w:val="5A3119BB022D40F0B1BA7CC53639FC55"/>
        </w:placeholder>
      </w:sdtPr>
      <w:sdtEndPr/>
      <w:sdtContent>
        <w:p w14:paraId="2713DB3E" w14:textId="77777777" w:rsidR="00D92FF5" w:rsidRPr="00D92FF5" w:rsidRDefault="00D92FF5" w:rsidP="00D92FF5">
          <w:pPr>
            <w:spacing w:line="276" w:lineRule="auto"/>
            <w:rPr>
              <w:rFonts w:ascii="Arial" w:hAnsi="Arial"/>
            </w:rPr>
          </w:pPr>
          <w:r w:rsidRPr="00D92FF5">
            <w:rPr>
              <w:rFonts w:ascii="Arial" w:hAnsi="Arial"/>
              <w:b/>
            </w:rPr>
            <w:t>Purpose of report</w:t>
          </w:r>
        </w:p>
      </w:sdtContent>
    </w:sdt>
    <w:sdt>
      <w:sdtPr>
        <w:rPr>
          <w:rFonts w:ascii="Arial" w:hAnsi="Arial"/>
        </w:rPr>
        <w:alias w:val="Purpose of report"/>
        <w:tag w:val="Purpose of report"/>
        <w:id w:val="796033656"/>
        <w:placeholder>
          <w:docPart w:val="A82CD5BEE6D940FA9B9D3D3DD7DDBF0F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/>
      <w:sdtContent>
        <w:p w14:paraId="3FCEA80C" w14:textId="57BA84D4" w:rsidR="00D92FF5" w:rsidRPr="00D92FF5" w:rsidRDefault="00A126B1" w:rsidP="00D92FF5">
          <w:pPr>
            <w:spacing w:line="276" w:lineRule="auto"/>
            <w:rPr>
              <w:rFonts w:ascii="Arial" w:hAnsi="Arial"/>
            </w:rPr>
          </w:pPr>
          <w:r>
            <w:rPr>
              <w:rFonts w:ascii="Arial" w:hAnsi="Arial"/>
            </w:rPr>
            <w:t>For information.</w:t>
          </w:r>
        </w:p>
      </w:sdtContent>
    </w:sdt>
    <w:p w14:paraId="7611BBFB" w14:textId="77777777" w:rsidR="00D92FF5" w:rsidRPr="00D92FF5" w:rsidRDefault="00D92FF5" w:rsidP="00D92FF5">
      <w:pPr>
        <w:spacing w:line="276" w:lineRule="auto"/>
        <w:rPr>
          <w:rFonts w:ascii="Arial" w:hAnsi="Arial"/>
        </w:rPr>
      </w:pPr>
    </w:p>
    <w:sdt>
      <w:sdtPr>
        <w:rPr>
          <w:rFonts w:ascii="Arial" w:hAnsi="Arial"/>
          <w:b/>
        </w:rPr>
        <w:id w:val="911819474"/>
        <w:placeholder>
          <w:docPart w:val="7939ABE7B5E343369BAB0B6A2C8111FE"/>
        </w:placeholder>
      </w:sdtPr>
      <w:sdtEndPr/>
      <w:sdtContent>
        <w:p w14:paraId="21659468" w14:textId="77777777" w:rsidR="00D92FF5" w:rsidRPr="00D92FF5" w:rsidRDefault="00D92FF5" w:rsidP="00D92FF5">
          <w:pPr>
            <w:spacing w:line="276" w:lineRule="auto"/>
            <w:rPr>
              <w:rFonts w:ascii="Arial" w:hAnsi="Arial"/>
            </w:rPr>
          </w:pPr>
          <w:r w:rsidRPr="00D92FF5">
            <w:rPr>
              <w:rFonts w:ascii="Arial" w:hAnsi="Arial"/>
              <w:b/>
            </w:rPr>
            <w:t>Summary</w:t>
          </w:r>
        </w:p>
      </w:sdtContent>
    </w:sdt>
    <w:p w14:paraId="50FB15F3" w14:textId="61906C6F" w:rsidR="00D92FF5" w:rsidRPr="00D92FF5" w:rsidRDefault="001C127D" w:rsidP="00D92FF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This report is composed of </w:t>
      </w:r>
      <w:r w:rsidR="00A126B1">
        <w:rPr>
          <w:rFonts w:ascii="Arial" w:hAnsi="Arial"/>
        </w:rPr>
        <w:t>updates</w:t>
      </w:r>
      <w:r>
        <w:rPr>
          <w:rFonts w:ascii="Arial" w:hAnsi="Arial"/>
        </w:rPr>
        <w:t xml:space="preserve"> from meetings the Board’s appointees to outside bodies have attended </w:t>
      </w:r>
      <w:r w:rsidR="00A126B1">
        <w:rPr>
          <w:rFonts w:ascii="Arial" w:hAnsi="Arial"/>
        </w:rPr>
        <w:t>and work the LGA has done with outside organisations</w:t>
      </w:r>
    </w:p>
    <w:p w14:paraId="4B85DFA5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69E1AB02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  <w:r w:rsidRPr="00D92FF5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48A36" wp14:editId="17171A21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E9767A" w14:textId="77777777" w:rsidR="00B97406" w:rsidRDefault="00B97406" w:rsidP="00D92FF5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109B00BDE2E34EFEA385AAB8628FE786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87322B4" w14:textId="77777777" w:rsidR="00B97406" w:rsidRPr="00A627DD" w:rsidRDefault="00B97406" w:rsidP="00D92FF5">
                                <w:r>
                                  <w:rPr>
                                    <w:rStyle w:val="Style6"/>
                                  </w:rPr>
                                  <w:t>Recommendations</w:t>
                                </w:r>
                              </w:p>
                            </w:sdtContent>
                          </w:sdt>
                          <w:p w14:paraId="14071AF3" w14:textId="2293DB2F" w:rsidR="00B97406" w:rsidRDefault="00B97406" w:rsidP="00D92FF5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the Board note the updates from the outside bodies and work taken part by fellow members.  </w:t>
                            </w:r>
                          </w:p>
                          <w:p w14:paraId="6FA1A1A9" w14:textId="77777777" w:rsidR="00B97406" w:rsidRPr="00A627DD" w:rsidRDefault="009031A6" w:rsidP="00D92FF5"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70C8AEBFD70746DABF6A2CD1639862DA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97406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6C3B1E1" w14:textId="70391499" w:rsidR="00B97406" w:rsidRDefault="00B97406" w:rsidP="00867FD3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act upon any requests from the Board.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48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" fillcolor="window" strokeweight=".5pt">
                <v:textbox>
                  <w:txbxContent>
                    <w:p w14:paraId="75E9767A" w14:textId="77777777" w:rsidR="00B97406" w:rsidRDefault="00B97406" w:rsidP="00D92FF5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109B00BDE2E34EFEA385AAB8628FE786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87322B4" w14:textId="77777777" w:rsidR="00B97406" w:rsidRPr="00A627DD" w:rsidRDefault="00B97406" w:rsidP="00D92FF5">
                          <w:r>
                            <w:rPr>
                              <w:rStyle w:val="Style6"/>
                            </w:rPr>
                            <w:t>Recommendations</w:t>
                          </w:r>
                        </w:p>
                      </w:sdtContent>
                    </w:sdt>
                    <w:p w14:paraId="14071AF3" w14:textId="2293DB2F" w:rsidR="00B97406" w:rsidRDefault="00B97406" w:rsidP="00D92FF5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the Board note the updates from the outside bodies and work taken part by fellow members.  </w:t>
                      </w:r>
                    </w:p>
                    <w:p w14:paraId="6FA1A1A9" w14:textId="77777777" w:rsidR="00B97406" w:rsidRPr="00A627DD" w:rsidRDefault="009031A6" w:rsidP="00D92FF5"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70C8AEBFD70746DABF6A2CD1639862DA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97406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6C3B1E1" w14:textId="70391499" w:rsidR="00B97406" w:rsidRDefault="00B97406" w:rsidP="00867FD3">
                      <w:pPr>
                        <w:pStyle w:val="Title3"/>
                        <w:ind w:left="0" w:firstLine="0"/>
                      </w:pPr>
                      <w:r>
                        <w:t>Officers to act upon any requests from the Board.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A656A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39C14663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46B60441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4FCE059B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2DB9FCE7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5327EB7B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3D81A50D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31A5B59F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3D355CB2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4331DA87" w14:textId="64396C5C" w:rsidR="00D92FF5" w:rsidRPr="00D92FF5" w:rsidRDefault="009031A6" w:rsidP="00D92FF5">
      <w:pPr>
        <w:spacing w:line="276" w:lineRule="auto"/>
        <w:ind w:left="357" w:hanging="357"/>
        <w:rPr>
          <w:rFonts w:ascii="Arial" w:hAnsi="Arial"/>
        </w:rPr>
      </w:pPr>
      <w:sdt>
        <w:sdtPr>
          <w:rPr>
            <w:rFonts w:ascii="Arial" w:hAnsi="Arial"/>
            <w:b/>
          </w:rPr>
          <w:id w:val="-1751574325"/>
          <w:lock w:val="contentLocked"/>
          <w:placeholder>
            <w:docPart w:val="3AD6CA03257348B3BFF8C1F48EC2D0A5"/>
          </w:placeholder>
        </w:sdtPr>
        <w:sdtEndPr/>
        <w:sdtContent>
          <w:r w:rsidR="00D92FF5" w:rsidRPr="00D92FF5">
            <w:rPr>
              <w:rFonts w:ascii="Arial" w:hAnsi="Arial"/>
              <w:b/>
            </w:rPr>
            <w:t>Contact officer:</w:t>
          </w:r>
        </w:sdtContent>
      </w:sdt>
      <w:r w:rsidR="00D92FF5" w:rsidRPr="00D92FF5">
        <w:rPr>
          <w:rFonts w:ascii="Arial" w:hAnsi="Arial"/>
        </w:rPr>
        <w:tab/>
      </w:r>
      <w:r w:rsidR="00D92FF5" w:rsidRPr="00D92FF5">
        <w:rPr>
          <w:rFonts w:ascii="Arial" w:hAnsi="Arial"/>
        </w:rPr>
        <w:tab/>
      </w:r>
      <w:sdt>
        <w:sdtPr>
          <w:rPr>
            <w:rFonts w:ascii="Arial" w:hAnsi="Arial"/>
          </w:rPr>
          <w:alias w:val="Contact officer"/>
          <w:tag w:val="Contact officer"/>
          <w:id w:val="1986894198"/>
          <w:placeholder>
            <w:docPart w:val="FE75EFE97F77492EACAF17BF2CFECDC4"/>
          </w:placeholder>
          <w:text w:multiLine="1"/>
        </w:sdtPr>
        <w:sdtEndPr/>
        <w:sdtContent>
          <w:r w:rsidR="006471BD">
            <w:rPr>
              <w:rFonts w:ascii="Arial" w:hAnsi="Arial"/>
            </w:rPr>
            <w:t>Anna Jennings</w:t>
          </w:r>
        </w:sdtContent>
      </w:sdt>
    </w:p>
    <w:p w14:paraId="6A9939EB" w14:textId="6C487DEE" w:rsidR="00D92FF5" w:rsidRPr="00D92FF5" w:rsidRDefault="009031A6" w:rsidP="00D92FF5">
      <w:pPr>
        <w:spacing w:line="276" w:lineRule="auto"/>
        <w:ind w:left="357" w:hanging="357"/>
        <w:rPr>
          <w:rFonts w:ascii="Arial" w:hAnsi="Arial"/>
        </w:rPr>
      </w:pPr>
      <w:sdt>
        <w:sdtPr>
          <w:rPr>
            <w:rFonts w:ascii="Arial" w:hAnsi="Arial"/>
            <w:b/>
          </w:rPr>
          <w:id w:val="1940027828"/>
          <w:lock w:val="contentLocked"/>
          <w:placeholder>
            <w:docPart w:val="E0C5A92D56C74F4B85F3653174BDD625"/>
          </w:placeholder>
        </w:sdtPr>
        <w:sdtEndPr/>
        <w:sdtContent>
          <w:r w:rsidR="00D92FF5" w:rsidRPr="00D92FF5">
            <w:rPr>
              <w:rFonts w:ascii="Arial" w:hAnsi="Arial"/>
              <w:b/>
            </w:rPr>
            <w:t>Position:</w:t>
          </w:r>
        </w:sdtContent>
      </w:sdt>
      <w:r w:rsidR="00D92FF5" w:rsidRPr="00D92FF5">
        <w:rPr>
          <w:rFonts w:ascii="Arial" w:hAnsi="Arial"/>
        </w:rPr>
        <w:tab/>
      </w:r>
      <w:r w:rsidR="00D92FF5" w:rsidRPr="00D92FF5">
        <w:rPr>
          <w:rFonts w:ascii="Arial" w:hAnsi="Arial"/>
        </w:rPr>
        <w:tab/>
      </w:r>
      <w:r w:rsidR="00D92FF5" w:rsidRPr="00D92FF5">
        <w:rPr>
          <w:rFonts w:ascii="Arial" w:hAnsi="Arial"/>
        </w:rPr>
        <w:tab/>
      </w:r>
      <w:sdt>
        <w:sdtPr>
          <w:rPr>
            <w:rFonts w:ascii="Arial" w:hAnsi="Arial"/>
          </w:rPr>
          <w:alias w:val="Position"/>
          <w:tag w:val="Contact officer"/>
          <w:id w:val="2049946449"/>
          <w:placeholder>
            <w:docPart w:val="C9B0A362A13A4210A5CD4A1722420F8A"/>
          </w:placeholder>
          <w:text w:multiLine="1"/>
        </w:sdtPr>
        <w:sdtEndPr/>
        <w:sdtContent>
          <w:r w:rsidR="006471BD">
            <w:rPr>
              <w:rFonts w:ascii="Arial" w:hAnsi="Arial"/>
            </w:rPr>
            <w:t>Advise</w:t>
          </w:r>
          <w:r w:rsidR="00D92FF5">
            <w:rPr>
              <w:rFonts w:ascii="Arial" w:hAnsi="Arial"/>
            </w:rPr>
            <w:t>r</w:t>
          </w:r>
        </w:sdtContent>
      </w:sdt>
    </w:p>
    <w:p w14:paraId="134FD426" w14:textId="46351B69" w:rsidR="00D92FF5" w:rsidRPr="00D92FF5" w:rsidRDefault="009031A6" w:rsidP="00D92FF5">
      <w:pPr>
        <w:spacing w:line="276" w:lineRule="auto"/>
        <w:ind w:left="357" w:hanging="357"/>
        <w:rPr>
          <w:rFonts w:ascii="Arial" w:hAnsi="Arial"/>
        </w:rPr>
      </w:pPr>
      <w:sdt>
        <w:sdtPr>
          <w:rPr>
            <w:rFonts w:ascii="Arial" w:hAnsi="Arial"/>
            <w:b/>
          </w:rPr>
          <w:id w:val="1040625228"/>
          <w:lock w:val="contentLocked"/>
          <w:placeholder>
            <w:docPart w:val="2B741FD4A0174BD5B61923866FF0DE9C"/>
          </w:placeholder>
        </w:sdtPr>
        <w:sdtEndPr/>
        <w:sdtContent>
          <w:r w:rsidR="00D92FF5" w:rsidRPr="00D92FF5">
            <w:rPr>
              <w:rFonts w:ascii="Arial" w:hAnsi="Arial"/>
              <w:b/>
            </w:rPr>
            <w:t>Phone no:</w:t>
          </w:r>
        </w:sdtContent>
      </w:sdt>
      <w:r w:rsidR="00D92FF5" w:rsidRPr="00D92FF5">
        <w:rPr>
          <w:rFonts w:ascii="Arial" w:hAnsi="Arial"/>
        </w:rPr>
        <w:tab/>
      </w:r>
      <w:r w:rsidR="00D92FF5" w:rsidRPr="00D92FF5">
        <w:rPr>
          <w:rFonts w:ascii="Arial" w:hAnsi="Arial"/>
        </w:rPr>
        <w:tab/>
      </w:r>
      <w:r w:rsidR="00D92FF5" w:rsidRPr="00D92FF5">
        <w:rPr>
          <w:rFonts w:ascii="Arial" w:hAnsi="Arial"/>
        </w:rPr>
        <w:tab/>
      </w:r>
      <w:r w:rsidR="006471BD">
        <w:rPr>
          <w:rFonts w:ascii="Arial" w:hAnsi="Arial" w:cs="Arial"/>
          <w:lang w:eastAsia="en-GB"/>
        </w:rPr>
        <w:t>07584 273764</w:t>
      </w:r>
    </w:p>
    <w:p w14:paraId="788A7F3B" w14:textId="2AD2BA8D" w:rsidR="00D92FF5" w:rsidRPr="00D92FF5" w:rsidRDefault="009031A6" w:rsidP="00D92FF5">
      <w:pPr>
        <w:spacing w:line="276" w:lineRule="auto"/>
        <w:ind w:left="357" w:hanging="357"/>
        <w:rPr>
          <w:rFonts w:ascii="Arial" w:hAnsi="Arial"/>
        </w:rPr>
      </w:pPr>
      <w:sdt>
        <w:sdtPr>
          <w:rPr>
            <w:rFonts w:ascii="Arial" w:hAnsi="Arial"/>
            <w:b/>
          </w:rPr>
          <w:id w:val="614409820"/>
          <w:lock w:val="contentLocked"/>
          <w:placeholder>
            <w:docPart w:val="78E0FEE840FB43B9B8CAB4E80AC96F53"/>
          </w:placeholder>
        </w:sdtPr>
        <w:sdtEndPr/>
        <w:sdtContent>
          <w:r w:rsidR="00D92FF5" w:rsidRPr="00D92FF5">
            <w:rPr>
              <w:rFonts w:ascii="Arial" w:hAnsi="Arial"/>
              <w:b/>
            </w:rPr>
            <w:t>Email:</w:t>
          </w:r>
        </w:sdtContent>
      </w:sdt>
      <w:r w:rsidR="00D92FF5" w:rsidRPr="00D92FF5">
        <w:rPr>
          <w:rFonts w:ascii="Arial" w:hAnsi="Arial"/>
        </w:rPr>
        <w:tab/>
      </w:r>
      <w:r w:rsidR="00D92FF5" w:rsidRPr="00D92FF5">
        <w:rPr>
          <w:rFonts w:ascii="Arial" w:hAnsi="Arial"/>
        </w:rPr>
        <w:tab/>
      </w:r>
      <w:r w:rsidR="00D92FF5" w:rsidRPr="00D92FF5">
        <w:rPr>
          <w:rFonts w:ascii="Arial" w:hAnsi="Arial"/>
        </w:rPr>
        <w:tab/>
      </w:r>
      <w:r w:rsidR="00D92FF5" w:rsidRPr="00D92FF5">
        <w:rPr>
          <w:rFonts w:ascii="Arial" w:hAnsi="Arial"/>
        </w:rPr>
        <w:tab/>
      </w:r>
      <w:sdt>
        <w:sdtPr>
          <w:rPr>
            <w:rFonts w:ascii="Arial" w:hAnsi="Arial"/>
          </w:rPr>
          <w:alias w:val="Email"/>
          <w:tag w:val="Contact officer"/>
          <w:id w:val="-312794763"/>
          <w:placeholder>
            <w:docPart w:val="8FD26052EA8E42158BEBD075C2DDF042"/>
          </w:placeholder>
          <w:text w:multiLine="1"/>
        </w:sdtPr>
        <w:sdtEndPr/>
        <w:sdtContent>
          <w:r w:rsidR="006471BD">
            <w:rPr>
              <w:rFonts w:ascii="Arial" w:hAnsi="Arial"/>
            </w:rPr>
            <w:t>anna.jennings</w:t>
          </w:r>
          <w:r w:rsidR="00D92FF5" w:rsidRPr="00D92FF5">
            <w:rPr>
              <w:rFonts w:ascii="Arial" w:hAnsi="Arial"/>
            </w:rPr>
            <w:t>@local.gov.uk</w:t>
          </w:r>
        </w:sdtContent>
      </w:sdt>
    </w:p>
    <w:p w14:paraId="743FFAEF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558A9071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  <w:r w:rsidRPr="00D92FF5">
        <w:rPr>
          <w:rFonts w:ascii="Arial" w:hAnsi="Arial"/>
        </w:rPr>
        <w:t xml:space="preserve"> </w:t>
      </w:r>
    </w:p>
    <w:p w14:paraId="3FD4355D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4B10035B" w14:textId="77777777" w:rsidR="00D92FF5" w:rsidRPr="00D92FF5" w:rsidRDefault="00D92FF5" w:rsidP="00D92FF5">
      <w:pPr>
        <w:spacing w:line="276" w:lineRule="auto"/>
        <w:ind w:left="357" w:hanging="357"/>
        <w:rPr>
          <w:rFonts w:ascii="Arial" w:hAnsi="Arial"/>
        </w:rPr>
      </w:pPr>
    </w:p>
    <w:p w14:paraId="3A15AC61" w14:textId="77777777" w:rsidR="00CD104E" w:rsidRDefault="00CD104E" w:rsidP="00CD104E">
      <w:pPr>
        <w:rPr>
          <w:rFonts w:ascii="Arial" w:hAnsi="Arial" w:cs="Arial"/>
          <w:b/>
        </w:rPr>
      </w:pPr>
    </w:p>
    <w:p w14:paraId="25D8EE33" w14:textId="317B7410" w:rsidR="0039207A" w:rsidRPr="009B384A" w:rsidRDefault="00836FAF" w:rsidP="00CD104E">
      <w:pPr>
        <w:rPr>
          <w:rFonts w:ascii="Arial" w:hAnsi="Arial" w:cs="Arial"/>
          <w:b/>
          <w:sz w:val="28"/>
          <w:szCs w:val="28"/>
        </w:rPr>
      </w:pPr>
      <w:r w:rsidRPr="009B384A">
        <w:rPr>
          <w:rFonts w:ascii="Arial" w:hAnsi="Arial" w:cs="Arial"/>
          <w:b/>
          <w:sz w:val="28"/>
          <w:szCs w:val="28"/>
        </w:rPr>
        <w:lastRenderedPageBreak/>
        <w:t>Outside b</w:t>
      </w:r>
      <w:r w:rsidR="00D92FF5" w:rsidRPr="009B384A">
        <w:rPr>
          <w:rFonts w:ascii="Arial" w:hAnsi="Arial" w:cs="Arial"/>
          <w:b/>
          <w:sz w:val="28"/>
          <w:szCs w:val="28"/>
        </w:rPr>
        <w:t>odies</w:t>
      </w:r>
      <w:r w:rsidRPr="009B384A">
        <w:rPr>
          <w:rFonts w:ascii="Arial" w:hAnsi="Arial" w:cs="Arial"/>
          <w:b/>
          <w:sz w:val="28"/>
          <w:szCs w:val="28"/>
        </w:rPr>
        <w:t xml:space="preserve"> r</w:t>
      </w:r>
      <w:r w:rsidR="00BB06F2" w:rsidRPr="009B384A">
        <w:rPr>
          <w:rFonts w:ascii="Arial" w:hAnsi="Arial" w:cs="Arial"/>
          <w:b/>
          <w:sz w:val="28"/>
          <w:szCs w:val="28"/>
        </w:rPr>
        <w:t xml:space="preserve">eport </w:t>
      </w:r>
    </w:p>
    <w:p w14:paraId="56A8CD77" w14:textId="54F256D8" w:rsidR="00836FAF" w:rsidRPr="00836FAF" w:rsidRDefault="00836FAF" w:rsidP="00836FAF">
      <w:pPr>
        <w:rPr>
          <w:rFonts w:ascii="Arial" w:hAnsi="Arial" w:cs="Arial"/>
          <w:b/>
        </w:rPr>
      </w:pPr>
      <w:r w:rsidRPr="00836FAF">
        <w:rPr>
          <w:rFonts w:ascii="Arial" w:hAnsi="Arial" w:cs="Arial"/>
          <w:b/>
        </w:rPr>
        <w:t>LGA Coastal Special Interest Group</w:t>
      </w:r>
    </w:p>
    <w:p w14:paraId="515A5B29" w14:textId="76535F66" w:rsidR="00836FAF" w:rsidRPr="00836FAF" w:rsidRDefault="00836FAF" w:rsidP="00836FA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36FAF">
        <w:rPr>
          <w:rFonts w:ascii="Arial" w:hAnsi="Arial" w:cs="Arial"/>
        </w:rPr>
        <w:t xml:space="preserve">As the Board’s representative, Cllr David </w:t>
      </w:r>
      <w:proofErr w:type="spellStart"/>
      <w:r w:rsidRPr="00836FAF">
        <w:rPr>
          <w:rFonts w:ascii="Arial" w:hAnsi="Arial" w:cs="Arial"/>
        </w:rPr>
        <w:t>Jeffels</w:t>
      </w:r>
      <w:proofErr w:type="spellEnd"/>
      <w:r w:rsidRPr="00836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attended the March meeting of the Special I</w:t>
      </w:r>
      <w:bookmarkStart w:id="1" w:name="_GoBack"/>
      <w:r>
        <w:rPr>
          <w:rFonts w:ascii="Arial" w:hAnsi="Arial" w:cs="Arial"/>
        </w:rPr>
        <w:t>n</w:t>
      </w:r>
      <w:bookmarkEnd w:id="1"/>
      <w:r>
        <w:rPr>
          <w:rFonts w:ascii="Arial" w:hAnsi="Arial" w:cs="Arial"/>
        </w:rPr>
        <w:t xml:space="preserve">terest Group. Climate change was the main theme, with the Group discussing coastal flooding and coastal erosion risks, as well as potential solutions. </w:t>
      </w:r>
      <w:r w:rsidR="00AB691D">
        <w:rPr>
          <w:rFonts w:ascii="Arial" w:hAnsi="Arial" w:cs="Arial"/>
        </w:rPr>
        <w:t>A full update note was circulated to the Board.</w:t>
      </w:r>
    </w:p>
    <w:p w14:paraId="074AE929" w14:textId="77777777" w:rsidR="00250249" w:rsidRPr="00836FAF" w:rsidRDefault="00250249" w:rsidP="00250249">
      <w:pPr>
        <w:pStyle w:val="ListParagraph"/>
        <w:rPr>
          <w:rFonts w:ascii="Arial" w:hAnsi="Arial" w:cs="Arial"/>
        </w:rPr>
      </w:pPr>
    </w:p>
    <w:p w14:paraId="0CBDD9FA" w14:textId="2F43CFE5" w:rsidR="00A126B1" w:rsidRPr="00836FAF" w:rsidRDefault="003053EA" w:rsidP="00A126B1">
      <w:pPr>
        <w:pStyle w:val="ListParagraph"/>
        <w:ind w:left="0"/>
        <w:rPr>
          <w:rFonts w:ascii="Arial" w:hAnsi="Arial" w:cs="Arial"/>
          <w:b/>
        </w:rPr>
      </w:pPr>
      <w:r w:rsidRPr="00836FAF">
        <w:rPr>
          <w:rFonts w:ascii="Arial" w:hAnsi="Arial" w:cs="Arial"/>
          <w:b/>
        </w:rPr>
        <w:t xml:space="preserve">London Marathon Charitable Trust </w:t>
      </w:r>
    </w:p>
    <w:p w14:paraId="6A60060A" w14:textId="77777777" w:rsidR="00A126B1" w:rsidRPr="00836FAF" w:rsidRDefault="00A126B1" w:rsidP="00A126B1">
      <w:pPr>
        <w:pStyle w:val="ListParagraph"/>
        <w:rPr>
          <w:rFonts w:ascii="Arial" w:hAnsi="Arial" w:cs="Arial"/>
        </w:rPr>
      </w:pPr>
    </w:p>
    <w:p w14:paraId="00D48CA5" w14:textId="637A4B27" w:rsidR="00A126B1" w:rsidRPr="00836FAF" w:rsidRDefault="003053EA" w:rsidP="008D649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836FAF">
        <w:rPr>
          <w:rFonts w:ascii="Arial" w:hAnsi="Arial" w:cs="Arial"/>
        </w:rPr>
        <w:t>Cllr Terry O’Neill has ended his term on the Board of the London Marathon Charitable Trust, a</w:t>
      </w:r>
      <w:r w:rsidR="00177C8F" w:rsidRPr="00836FAF">
        <w:rPr>
          <w:rFonts w:ascii="Arial" w:hAnsi="Arial" w:cs="Arial"/>
        </w:rPr>
        <w:t>nd we thank him for the time and dedication he has given</w:t>
      </w:r>
      <w:r w:rsidR="009B384A">
        <w:rPr>
          <w:rFonts w:ascii="Arial" w:hAnsi="Arial" w:cs="Arial"/>
        </w:rPr>
        <w:t xml:space="preserve"> to</w:t>
      </w:r>
      <w:r w:rsidR="00177C8F" w:rsidRPr="00836FAF">
        <w:rPr>
          <w:rFonts w:ascii="Arial" w:hAnsi="Arial" w:cs="Arial"/>
        </w:rPr>
        <w:t xml:space="preserve"> the Board.</w:t>
      </w:r>
    </w:p>
    <w:p w14:paraId="54151FA8" w14:textId="77777777" w:rsidR="00177C8F" w:rsidRPr="00836FAF" w:rsidRDefault="00177C8F" w:rsidP="00177C8F">
      <w:pPr>
        <w:pStyle w:val="ListParagraph"/>
        <w:rPr>
          <w:rFonts w:ascii="Arial" w:hAnsi="Arial" w:cs="Arial"/>
          <w:b/>
        </w:rPr>
      </w:pPr>
    </w:p>
    <w:p w14:paraId="4E59A0FA" w14:textId="4A1E5BAE" w:rsidR="00B97406" w:rsidRPr="00301E51" w:rsidRDefault="00177C8F" w:rsidP="00301E5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836FAF">
        <w:rPr>
          <w:rFonts w:ascii="Arial" w:hAnsi="Arial" w:cs="Arial"/>
        </w:rPr>
        <w:t xml:space="preserve">Cllr Richard Henry has been appointed as the new Board representative on the London Marathon Charitable Trust, and will attend the next meeting in July. </w:t>
      </w:r>
    </w:p>
    <w:p w14:paraId="592F0563" w14:textId="4AB97C7B" w:rsidR="00B97406" w:rsidRPr="00301E51" w:rsidRDefault="00301E51" w:rsidP="00B97406">
      <w:pPr>
        <w:rPr>
          <w:rFonts w:ascii="Arial" w:hAnsi="Arial" w:cs="Arial"/>
          <w:b/>
        </w:rPr>
      </w:pPr>
      <w:r w:rsidRPr="00301E51">
        <w:rPr>
          <w:rFonts w:ascii="Arial" w:hAnsi="Arial" w:cs="Arial"/>
          <w:b/>
        </w:rPr>
        <w:t>LGA Skills Taskforce</w:t>
      </w:r>
    </w:p>
    <w:p w14:paraId="4A400426" w14:textId="22CA38B6" w:rsidR="00301E51" w:rsidRPr="00301E51" w:rsidRDefault="00301E51" w:rsidP="00301E5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Cllr Muhammed Butt attended the March meeting on behalf of the Board. </w:t>
      </w:r>
    </w:p>
    <w:p w14:paraId="7BEE9182" w14:textId="5EE2DAF7" w:rsidR="00B97406" w:rsidRPr="00301E51" w:rsidRDefault="00B97406" w:rsidP="00B97406">
      <w:pPr>
        <w:rPr>
          <w:rFonts w:ascii="Arial" w:hAnsi="Arial" w:cs="Arial"/>
          <w:b/>
        </w:rPr>
      </w:pPr>
      <w:r w:rsidRPr="00301E51">
        <w:rPr>
          <w:rFonts w:ascii="Arial" w:hAnsi="Arial" w:cs="Arial"/>
          <w:b/>
        </w:rPr>
        <w:t>Peak District National Park Authority</w:t>
      </w:r>
    </w:p>
    <w:p w14:paraId="48596EFE" w14:textId="49E48583" w:rsidR="00B97406" w:rsidRPr="00301E51" w:rsidRDefault="00301E51" w:rsidP="00301E5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01E51">
        <w:rPr>
          <w:rFonts w:ascii="Arial" w:hAnsi="Arial" w:cs="Arial"/>
        </w:rPr>
        <w:t xml:space="preserve">Cllr </w:t>
      </w:r>
      <w:r>
        <w:rPr>
          <w:rFonts w:ascii="Arial" w:hAnsi="Arial" w:cs="Arial"/>
        </w:rPr>
        <w:t xml:space="preserve">Barry Lewis </w:t>
      </w:r>
      <w:r w:rsidRPr="00301E51">
        <w:rPr>
          <w:rFonts w:ascii="Arial" w:hAnsi="Arial" w:cs="Arial"/>
        </w:rPr>
        <w:t>attended the March meeting on behalf of the Board.</w:t>
      </w:r>
    </w:p>
    <w:p w14:paraId="22164DE6" w14:textId="672FF8D4" w:rsidR="00836FAF" w:rsidRPr="00836FAF" w:rsidRDefault="00836FAF" w:rsidP="00836FAF">
      <w:r w:rsidRPr="00836FAF">
        <w:rPr>
          <w:rFonts w:ascii="Arial" w:hAnsi="Arial" w:cs="Arial"/>
          <w:b/>
        </w:rPr>
        <w:t>Tourism Alliance and British Destinations Joint Conference</w:t>
      </w:r>
    </w:p>
    <w:p w14:paraId="6673B57E" w14:textId="7510F475" w:rsidR="00177C8F" w:rsidRPr="009B384A" w:rsidRDefault="00836FAF" w:rsidP="00301E5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384A">
        <w:rPr>
          <w:rFonts w:ascii="Arial" w:hAnsi="Arial" w:cs="Arial"/>
        </w:rPr>
        <w:t xml:space="preserve">Cllr David </w:t>
      </w:r>
      <w:proofErr w:type="spellStart"/>
      <w:r w:rsidRPr="009B384A">
        <w:rPr>
          <w:rFonts w:ascii="Arial" w:hAnsi="Arial" w:cs="Arial"/>
        </w:rPr>
        <w:t>Jeffels</w:t>
      </w:r>
      <w:proofErr w:type="spellEnd"/>
      <w:r w:rsidRPr="009B384A">
        <w:rPr>
          <w:rFonts w:ascii="Arial" w:hAnsi="Arial" w:cs="Arial"/>
        </w:rPr>
        <w:t xml:space="preserve"> attended the conference in April on behalf of the Board. Speakers discussed topics including coastal revival, town centres and tourism skills, as well as funding for the industry. </w:t>
      </w:r>
      <w:r w:rsidR="00AB691D">
        <w:rPr>
          <w:rFonts w:ascii="Arial" w:hAnsi="Arial" w:cs="Arial"/>
        </w:rPr>
        <w:t xml:space="preserve">A full update note was circulated to the Board. </w:t>
      </w:r>
    </w:p>
    <w:p w14:paraId="47DD4C31" w14:textId="47DAE7CF" w:rsidR="00177C8F" w:rsidRPr="00836FAF" w:rsidRDefault="00177C8F" w:rsidP="00177C8F">
      <w:pPr>
        <w:rPr>
          <w:rFonts w:ascii="Arial" w:hAnsi="Arial" w:cs="Arial"/>
          <w:b/>
        </w:rPr>
      </w:pPr>
      <w:r w:rsidRPr="00836FAF">
        <w:rPr>
          <w:rFonts w:ascii="Arial" w:hAnsi="Arial" w:cs="Arial"/>
          <w:b/>
        </w:rPr>
        <w:t>National Lottery 25</w:t>
      </w:r>
      <w:r w:rsidRPr="00836FAF">
        <w:rPr>
          <w:rFonts w:ascii="Arial" w:hAnsi="Arial" w:cs="Arial"/>
          <w:b/>
          <w:vertAlign w:val="superscript"/>
        </w:rPr>
        <w:t>th</w:t>
      </w:r>
      <w:r w:rsidRPr="00836FAF">
        <w:rPr>
          <w:rFonts w:ascii="Arial" w:hAnsi="Arial" w:cs="Arial"/>
          <w:b/>
        </w:rPr>
        <w:t xml:space="preserve"> Birthday Launch Event</w:t>
      </w:r>
    </w:p>
    <w:p w14:paraId="45A11AC6" w14:textId="37917C8A" w:rsidR="0086234B" w:rsidRPr="00962581" w:rsidRDefault="00177C8F" w:rsidP="004A41A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836FAF">
        <w:rPr>
          <w:rFonts w:ascii="Arial" w:hAnsi="Arial" w:cs="Arial"/>
        </w:rPr>
        <w:t>Cllr Peter Golds attended the National Lottery 25</w:t>
      </w:r>
      <w:r w:rsidRPr="00836FAF">
        <w:rPr>
          <w:rFonts w:ascii="Arial" w:hAnsi="Arial" w:cs="Arial"/>
          <w:vertAlign w:val="superscript"/>
        </w:rPr>
        <w:t>th</w:t>
      </w:r>
      <w:r w:rsidRPr="00836FAF">
        <w:rPr>
          <w:rFonts w:ascii="Arial" w:hAnsi="Arial" w:cs="Arial"/>
        </w:rPr>
        <w:t xml:space="preserve"> Birthday Launch Event on behalf of the Board. </w:t>
      </w:r>
      <w:r w:rsidR="00AB691D">
        <w:rPr>
          <w:rFonts w:ascii="Arial" w:hAnsi="Arial" w:cs="Arial"/>
        </w:rPr>
        <w:t>It was a useful networking event for conversations with a number of partner organisations</w:t>
      </w:r>
      <w:r w:rsidRPr="00836FAF">
        <w:rPr>
          <w:rFonts w:ascii="Arial" w:hAnsi="Arial" w:cs="Arial"/>
        </w:rPr>
        <w:t xml:space="preserve">, including Arts Council </w:t>
      </w:r>
      <w:r w:rsidR="00324862" w:rsidRPr="00836FAF">
        <w:rPr>
          <w:rFonts w:ascii="Arial" w:hAnsi="Arial" w:cs="Arial"/>
        </w:rPr>
        <w:t xml:space="preserve">England. </w:t>
      </w:r>
    </w:p>
    <w:p w14:paraId="62F09084" w14:textId="2D6A6D8D" w:rsidR="000E2053" w:rsidRPr="004A41A1" w:rsidRDefault="000E2053" w:rsidP="004A41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Grid of future meetings</w:t>
      </w:r>
    </w:p>
    <w:tbl>
      <w:tblPr>
        <w:tblpPr w:leftFromText="180" w:rightFromText="180" w:vertAnchor="text" w:horzAnchor="margin" w:tblpY="23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701"/>
        <w:gridCol w:w="2747"/>
      </w:tblGrid>
      <w:tr w:rsidR="000E2053" w:rsidRPr="000E2053" w14:paraId="656D1D61" w14:textId="77777777" w:rsidTr="00962581">
        <w:trPr>
          <w:trHeight w:val="2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F264" w14:textId="162F3BE3" w:rsidR="000E2053" w:rsidRPr="000E2053" w:rsidRDefault="000E2053" w:rsidP="000E20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C963" w14:textId="0C453AE0" w:rsidR="000E2053" w:rsidRPr="000E2053" w:rsidRDefault="000E2053" w:rsidP="000E2053">
            <w:pPr>
              <w:rPr>
                <w:rFonts w:ascii="Arial" w:hAnsi="Arial" w:cs="Arial"/>
                <w:b/>
              </w:rPr>
            </w:pPr>
            <w:r w:rsidRPr="000E205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E2F" w14:textId="7D7D5F24" w:rsidR="000E2053" w:rsidRPr="000E2053" w:rsidRDefault="000E2053" w:rsidP="000E2053">
            <w:pPr>
              <w:rPr>
                <w:rFonts w:ascii="Arial" w:hAnsi="Arial" w:cs="Arial"/>
                <w:b/>
              </w:rPr>
            </w:pPr>
            <w:r w:rsidRPr="000E2053">
              <w:rPr>
                <w:rFonts w:ascii="Arial" w:hAnsi="Arial" w:cs="Arial"/>
                <w:b/>
              </w:rPr>
              <w:t xml:space="preserve">Attendees </w:t>
            </w:r>
          </w:p>
        </w:tc>
      </w:tr>
      <w:tr w:rsidR="000E2053" w:rsidRPr="000E2053" w14:paraId="72844B79" w14:textId="77777777" w:rsidTr="00962581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931" w14:textId="1ACA8C96" w:rsidR="000E2053" w:rsidRPr="00836FAF" w:rsidRDefault="000E2053" w:rsidP="000E2053">
            <w:pPr>
              <w:rPr>
                <w:rFonts w:ascii="Arial" w:hAnsi="Arial" w:cs="Arial"/>
              </w:rPr>
            </w:pPr>
            <w:r w:rsidRPr="00836FAF">
              <w:rPr>
                <w:rFonts w:ascii="Arial" w:hAnsi="Arial" w:cs="Arial"/>
              </w:rPr>
              <w:t xml:space="preserve">LGA Coastal Special Interest Group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64E" w14:textId="5F12C807" w:rsidR="000E2053" w:rsidRPr="00836FAF" w:rsidRDefault="004A41A1" w:rsidP="00EE4170">
            <w:pPr>
              <w:rPr>
                <w:rFonts w:ascii="Arial" w:hAnsi="Arial" w:cs="Arial"/>
              </w:rPr>
            </w:pPr>
            <w:r w:rsidRPr="00836FAF">
              <w:rPr>
                <w:rFonts w:ascii="Arial" w:hAnsi="Arial" w:cs="Arial"/>
              </w:rPr>
              <w:t xml:space="preserve">26 </w:t>
            </w:r>
            <w:r w:rsidR="000E2053" w:rsidRPr="00836FAF">
              <w:rPr>
                <w:rFonts w:ascii="Arial" w:hAnsi="Arial" w:cs="Arial"/>
              </w:rPr>
              <w:t>June 2019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F72" w14:textId="2E2ABC11" w:rsidR="000E2053" w:rsidRPr="00836FAF" w:rsidRDefault="000E2053" w:rsidP="000E2053">
            <w:pPr>
              <w:rPr>
                <w:rFonts w:ascii="Arial" w:hAnsi="Arial" w:cs="Arial"/>
              </w:rPr>
            </w:pPr>
            <w:r w:rsidRPr="00836FAF">
              <w:rPr>
                <w:rFonts w:ascii="Arial" w:hAnsi="Arial" w:cs="Arial"/>
              </w:rPr>
              <w:t xml:space="preserve">Cllr David </w:t>
            </w:r>
            <w:proofErr w:type="spellStart"/>
            <w:r w:rsidRPr="00836FAF">
              <w:rPr>
                <w:rFonts w:ascii="Arial" w:hAnsi="Arial" w:cs="Arial"/>
              </w:rPr>
              <w:t>Jeffels</w:t>
            </w:r>
            <w:proofErr w:type="spellEnd"/>
          </w:p>
        </w:tc>
      </w:tr>
      <w:tr w:rsidR="00836FAF" w:rsidRPr="000E2053" w14:paraId="7890F98C" w14:textId="77777777" w:rsidTr="00962581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B9D" w14:textId="6ADC714E" w:rsidR="00836FAF" w:rsidRPr="00836FAF" w:rsidRDefault="00836FAF" w:rsidP="000E2053">
            <w:pPr>
              <w:rPr>
                <w:rFonts w:ascii="Arial" w:hAnsi="Arial" w:cs="Arial"/>
              </w:rPr>
            </w:pPr>
            <w:r w:rsidRPr="00836FAF">
              <w:rPr>
                <w:rFonts w:ascii="Arial" w:hAnsi="Arial" w:cs="Arial"/>
              </w:rPr>
              <w:t xml:space="preserve">Libraries Taskforce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57F" w14:textId="25F3BA8B" w:rsidR="00836FAF" w:rsidRPr="00836FAF" w:rsidRDefault="00836FAF" w:rsidP="00EE4170">
            <w:pPr>
              <w:rPr>
                <w:rFonts w:ascii="Arial" w:hAnsi="Arial" w:cs="Arial"/>
              </w:rPr>
            </w:pPr>
            <w:r w:rsidRPr="00836FAF">
              <w:rPr>
                <w:rFonts w:ascii="Arial" w:hAnsi="Arial" w:cs="Arial"/>
              </w:rPr>
              <w:t xml:space="preserve">26 June 2019 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3C59" w14:textId="47BF3AAF" w:rsidR="00836FAF" w:rsidRPr="00836FAF" w:rsidRDefault="00AB691D" w:rsidP="00AB6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Ian Leete (substitute for </w:t>
            </w:r>
            <w:r w:rsidR="00836FAF" w:rsidRPr="00836FAF">
              <w:rPr>
                <w:rFonts w:ascii="Arial" w:hAnsi="Arial" w:cs="Arial"/>
              </w:rPr>
              <w:t xml:space="preserve">Cllr Matthew Lee) </w:t>
            </w:r>
          </w:p>
        </w:tc>
      </w:tr>
      <w:tr w:rsidR="00836FAF" w:rsidRPr="000E2053" w14:paraId="3ABC105B" w14:textId="77777777" w:rsidTr="00962581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D22" w14:textId="693B3D23" w:rsidR="00836FAF" w:rsidRPr="00836FAF" w:rsidRDefault="00836FAF" w:rsidP="000E2053">
            <w:pPr>
              <w:rPr>
                <w:rFonts w:ascii="Arial" w:hAnsi="Arial" w:cs="Arial"/>
              </w:rPr>
            </w:pPr>
            <w:r w:rsidRPr="00836FAF">
              <w:rPr>
                <w:rFonts w:ascii="Arial" w:hAnsi="Arial" w:cs="Arial"/>
              </w:rPr>
              <w:t>British Board of Film Classification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0A43" w14:textId="20A5448E" w:rsidR="00836FAF" w:rsidRPr="00836FAF" w:rsidRDefault="00836FAF" w:rsidP="00EE4170">
            <w:pPr>
              <w:rPr>
                <w:rFonts w:ascii="Arial" w:hAnsi="Arial" w:cs="Arial"/>
              </w:rPr>
            </w:pPr>
            <w:r w:rsidRPr="00836FAF">
              <w:rPr>
                <w:rFonts w:ascii="Arial" w:hAnsi="Arial" w:cs="Arial"/>
              </w:rPr>
              <w:t xml:space="preserve">3 July 2019 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CB3" w14:textId="7F43B115" w:rsidR="00836FAF" w:rsidRPr="00836FAF" w:rsidRDefault="00836FAF" w:rsidP="000E2053">
            <w:pPr>
              <w:rPr>
                <w:rFonts w:ascii="Arial" w:hAnsi="Arial" w:cs="Arial"/>
              </w:rPr>
            </w:pPr>
            <w:r w:rsidRPr="00836FAF">
              <w:rPr>
                <w:rFonts w:ascii="Arial" w:hAnsi="Arial" w:cs="Arial"/>
              </w:rPr>
              <w:t xml:space="preserve">Cllr Mike Bell </w:t>
            </w:r>
          </w:p>
        </w:tc>
      </w:tr>
      <w:tr w:rsidR="004A41A1" w:rsidRPr="000E2053" w14:paraId="2CD34C6A" w14:textId="77777777" w:rsidTr="00962581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1F7F" w14:textId="2C53D24F" w:rsidR="004A41A1" w:rsidRPr="00836FAF" w:rsidRDefault="004A41A1" w:rsidP="000E2053">
            <w:pPr>
              <w:rPr>
                <w:rFonts w:ascii="Arial" w:hAnsi="Arial" w:cs="Arial"/>
              </w:rPr>
            </w:pPr>
            <w:r w:rsidRPr="00836FAF">
              <w:rPr>
                <w:rFonts w:ascii="Arial" w:hAnsi="Arial" w:cs="Arial"/>
              </w:rPr>
              <w:t xml:space="preserve">London Marathon Charitable Trust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161" w14:textId="4A3684C4" w:rsidR="004A41A1" w:rsidRPr="00836FAF" w:rsidRDefault="003053EA" w:rsidP="00EE4170">
            <w:pPr>
              <w:rPr>
                <w:rFonts w:ascii="Arial" w:hAnsi="Arial" w:cs="Arial"/>
              </w:rPr>
            </w:pPr>
            <w:r w:rsidRPr="00836FAF">
              <w:rPr>
                <w:rFonts w:ascii="Arial" w:hAnsi="Arial" w:cs="Arial"/>
              </w:rPr>
              <w:t>24 July 2019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2B3" w14:textId="26B7FC7D" w:rsidR="004A41A1" w:rsidRPr="00836FAF" w:rsidRDefault="004A41A1" w:rsidP="000E2053">
            <w:pPr>
              <w:rPr>
                <w:rFonts w:ascii="Arial" w:hAnsi="Arial" w:cs="Arial"/>
              </w:rPr>
            </w:pPr>
            <w:r w:rsidRPr="00836FAF">
              <w:rPr>
                <w:rFonts w:ascii="Arial" w:hAnsi="Arial" w:cs="Arial"/>
              </w:rPr>
              <w:t xml:space="preserve">Cllr Richard Henry </w:t>
            </w:r>
          </w:p>
        </w:tc>
      </w:tr>
    </w:tbl>
    <w:p w14:paraId="5060648A" w14:textId="77777777" w:rsidR="000E2053" w:rsidRDefault="000E2053" w:rsidP="00A126B1">
      <w:pPr>
        <w:rPr>
          <w:rFonts w:ascii="Arial" w:hAnsi="Arial" w:cs="Arial"/>
          <w:b/>
        </w:rPr>
      </w:pPr>
    </w:p>
    <w:p w14:paraId="6EEB18B2" w14:textId="77777777" w:rsidR="000E2053" w:rsidRPr="00A126B1" w:rsidRDefault="000E2053" w:rsidP="00A126B1">
      <w:pPr>
        <w:rPr>
          <w:rFonts w:ascii="Arial" w:hAnsi="Arial" w:cs="Arial"/>
          <w:b/>
        </w:rPr>
      </w:pPr>
    </w:p>
    <w:sectPr w:rsidR="000E2053" w:rsidRPr="00A126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2FAED" w14:textId="77777777" w:rsidR="00B97406" w:rsidRDefault="00B97406" w:rsidP="00D92FF5">
      <w:pPr>
        <w:spacing w:after="0" w:line="240" w:lineRule="auto"/>
      </w:pPr>
      <w:r>
        <w:separator/>
      </w:r>
    </w:p>
  </w:endnote>
  <w:endnote w:type="continuationSeparator" w:id="0">
    <w:p w14:paraId="579781AE" w14:textId="77777777" w:rsidR="00B97406" w:rsidRDefault="00B97406" w:rsidP="00D9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38EF5" w14:textId="3BBE909B" w:rsidR="0086234B" w:rsidRPr="0086234B" w:rsidRDefault="0086234B" w:rsidP="00D01ADC">
    <w:pPr>
      <w:widowControl w:val="0"/>
      <w:spacing w:after="0" w:line="220" w:lineRule="exact"/>
      <w:ind w:right="-852"/>
      <w:rPr>
        <w:rFonts w:ascii="Arial" w:eastAsia="Times New Roman" w:hAnsi="Arial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215AA" w14:textId="77777777" w:rsidR="00B97406" w:rsidRDefault="00B97406" w:rsidP="00D92FF5">
      <w:pPr>
        <w:spacing w:after="0" w:line="240" w:lineRule="auto"/>
      </w:pPr>
      <w:r>
        <w:separator/>
      </w:r>
    </w:p>
  </w:footnote>
  <w:footnote w:type="continuationSeparator" w:id="0">
    <w:p w14:paraId="7BCAE714" w14:textId="77777777" w:rsidR="00B97406" w:rsidRDefault="00B97406" w:rsidP="00D9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C397E" w14:textId="77777777" w:rsidR="0086234B" w:rsidRDefault="0086234B" w:rsidP="0086234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86234B" w14:paraId="7FB898EA" w14:textId="77777777" w:rsidTr="0086234B">
      <w:trPr>
        <w:trHeight w:val="416"/>
      </w:trPr>
      <w:tc>
        <w:tcPr>
          <w:tcW w:w="5812" w:type="dxa"/>
          <w:vMerge w:val="restart"/>
          <w:hideMark/>
        </w:tcPr>
        <w:p w14:paraId="75B67182" w14:textId="4107BDC0" w:rsidR="0086234B" w:rsidRPr="0086234B" w:rsidRDefault="0086234B" w:rsidP="0086234B">
          <w:pPr>
            <w:rPr>
              <w:rFonts w:ascii="Arial" w:hAnsi="Arial" w:cs="Arial"/>
            </w:rPr>
          </w:pPr>
          <w:r w:rsidRPr="0086234B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63C396C7" wp14:editId="46658E0F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</w:rPr>
          <w:alias w:val="Board"/>
          <w:tag w:val="Board"/>
          <w:id w:val="416908834"/>
          <w:placeholder>
            <w:docPart w:val="FEE9C16A76E94C24BD965041A8ED6936"/>
          </w:placeholder>
        </w:sdtPr>
        <w:sdtEndPr/>
        <w:sdtContent>
          <w:tc>
            <w:tcPr>
              <w:tcW w:w="4106" w:type="dxa"/>
              <w:hideMark/>
            </w:tcPr>
            <w:p w14:paraId="732D8727" w14:textId="77777777" w:rsidR="0086234B" w:rsidRPr="0086234B" w:rsidRDefault="0086234B" w:rsidP="0086234B">
              <w:pPr>
                <w:rPr>
                  <w:rFonts w:ascii="Arial" w:hAnsi="Arial" w:cs="Arial"/>
                  <w:b/>
                </w:rPr>
              </w:pPr>
              <w:r w:rsidRPr="0086234B">
                <w:rPr>
                  <w:rFonts w:ascii="Arial" w:hAnsi="Arial" w:cs="Arial"/>
                  <w:b/>
                </w:rPr>
                <w:t xml:space="preserve">Culture, Tourism and Sport </w:t>
              </w:r>
            </w:p>
            <w:p w14:paraId="34A6D7FB" w14:textId="77777777" w:rsidR="0086234B" w:rsidRPr="0086234B" w:rsidRDefault="0086234B" w:rsidP="0086234B">
              <w:pPr>
                <w:rPr>
                  <w:rFonts w:ascii="Arial" w:hAnsi="Arial" w:cs="Arial"/>
                </w:rPr>
              </w:pPr>
              <w:r w:rsidRPr="0086234B">
                <w:rPr>
                  <w:rFonts w:ascii="Arial" w:hAnsi="Arial" w:cs="Arial"/>
                  <w:b/>
                </w:rPr>
                <w:t>Board</w:t>
              </w:r>
            </w:p>
          </w:tc>
        </w:sdtContent>
      </w:sdt>
    </w:tr>
    <w:tr w:rsidR="0086234B" w14:paraId="3ADE2953" w14:textId="77777777" w:rsidTr="0086234B">
      <w:trPr>
        <w:trHeight w:val="406"/>
      </w:trPr>
      <w:tc>
        <w:tcPr>
          <w:tcW w:w="0" w:type="auto"/>
          <w:vMerge/>
          <w:vAlign w:val="center"/>
          <w:hideMark/>
        </w:tcPr>
        <w:p w14:paraId="67CF35F4" w14:textId="77777777" w:rsidR="0086234B" w:rsidRPr="0086234B" w:rsidRDefault="0086234B" w:rsidP="0086234B">
          <w:pPr>
            <w:ind w:left="0"/>
            <w:rPr>
              <w:rFonts w:ascii="Arial" w:hAnsi="Arial" w:cs="Arial"/>
            </w:rPr>
          </w:pPr>
        </w:p>
      </w:tc>
      <w:tc>
        <w:tcPr>
          <w:tcW w:w="4106" w:type="dxa"/>
        </w:tcPr>
        <w:p w14:paraId="1355AFAE" w14:textId="77777777" w:rsidR="0086234B" w:rsidRPr="0086234B" w:rsidRDefault="0086234B" w:rsidP="0086234B">
          <w:pPr>
            <w:rPr>
              <w:rFonts w:ascii="Arial" w:hAnsi="Arial" w:cs="Arial"/>
            </w:rPr>
          </w:pPr>
        </w:p>
        <w:p w14:paraId="5941581D" w14:textId="77777777" w:rsidR="0086234B" w:rsidRPr="0086234B" w:rsidRDefault="0086234B" w:rsidP="0086234B">
          <w:pPr>
            <w:tabs>
              <w:tab w:val="center" w:pos="1945"/>
            </w:tabs>
            <w:rPr>
              <w:rFonts w:ascii="Arial" w:hAnsi="Arial" w:cs="Arial"/>
            </w:rPr>
          </w:pPr>
          <w:r w:rsidRPr="0086234B">
            <w:rPr>
              <w:rFonts w:ascii="Arial" w:hAnsi="Arial" w:cs="Arial"/>
            </w:rPr>
            <w:t>12 June 2019</w:t>
          </w:r>
          <w:r w:rsidRPr="0086234B">
            <w:rPr>
              <w:rFonts w:ascii="Arial" w:hAnsi="Arial" w:cs="Arial"/>
            </w:rPr>
            <w:tab/>
          </w:r>
        </w:p>
      </w:tc>
    </w:tr>
    <w:tr w:rsidR="0086234B" w14:paraId="4C92ACB6" w14:textId="77777777" w:rsidTr="0086234B">
      <w:trPr>
        <w:trHeight w:val="89"/>
      </w:trPr>
      <w:tc>
        <w:tcPr>
          <w:tcW w:w="0" w:type="auto"/>
          <w:vMerge/>
          <w:vAlign w:val="center"/>
          <w:hideMark/>
        </w:tcPr>
        <w:p w14:paraId="77E4385B" w14:textId="77777777" w:rsidR="0086234B" w:rsidRDefault="0086234B" w:rsidP="0086234B">
          <w:pPr>
            <w:ind w:left="0"/>
            <w:rPr>
              <w:rFonts w:ascii="Arial" w:hAnsi="Arial"/>
            </w:rPr>
          </w:pPr>
        </w:p>
      </w:tc>
      <w:tc>
        <w:tcPr>
          <w:tcW w:w="4106" w:type="dxa"/>
        </w:tcPr>
        <w:p w14:paraId="0952E7C9" w14:textId="77777777" w:rsidR="0086234B" w:rsidRDefault="0086234B" w:rsidP="0086234B"/>
      </w:tc>
    </w:tr>
  </w:tbl>
  <w:p w14:paraId="2B661CD6" w14:textId="1D10FE3C" w:rsidR="00B97406" w:rsidRPr="0086234B" w:rsidRDefault="00B97406" w:rsidP="00862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A62"/>
    <w:multiLevelType w:val="multilevel"/>
    <w:tmpl w:val="33F8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B20801"/>
    <w:multiLevelType w:val="hybridMultilevel"/>
    <w:tmpl w:val="898A0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3ACD"/>
    <w:multiLevelType w:val="hybridMultilevel"/>
    <w:tmpl w:val="5F40AA0A"/>
    <w:lvl w:ilvl="0" w:tplc="D7D6A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5CB9"/>
    <w:multiLevelType w:val="hybridMultilevel"/>
    <w:tmpl w:val="9774C1A4"/>
    <w:lvl w:ilvl="0" w:tplc="41724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6AE0"/>
    <w:multiLevelType w:val="hybridMultilevel"/>
    <w:tmpl w:val="9774C1A4"/>
    <w:lvl w:ilvl="0" w:tplc="41724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A5D0C"/>
    <w:multiLevelType w:val="hybridMultilevel"/>
    <w:tmpl w:val="3640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C52E6"/>
    <w:multiLevelType w:val="multilevel"/>
    <w:tmpl w:val="355689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38456D9F"/>
    <w:multiLevelType w:val="multilevel"/>
    <w:tmpl w:val="684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A02398"/>
    <w:multiLevelType w:val="multilevel"/>
    <w:tmpl w:val="33F8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C801711"/>
    <w:multiLevelType w:val="multilevel"/>
    <w:tmpl w:val="189C67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F53049"/>
    <w:multiLevelType w:val="hybridMultilevel"/>
    <w:tmpl w:val="9774C1A4"/>
    <w:lvl w:ilvl="0" w:tplc="417245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77A6EFE"/>
    <w:multiLevelType w:val="multilevel"/>
    <w:tmpl w:val="33F8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5C"/>
    <w:rsid w:val="000804FA"/>
    <w:rsid w:val="000E2053"/>
    <w:rsid w:val="00177C8F"/>
    <w:rsid w:val="001C127D"/>
    <w:rsid w:val="00250249"/>
    <w:rsid w:val="00301E51"/>
    <w:rsid w:val="003053EA"/>
    <w:rsid w:val="00324862"/>
    <w:rsid w:val="00342BF1"/>
    <w:rsid w:val="0039207A"/>
    <w:rsid w:val="004A41A1"/>
    <w:rsid w:val="005072E2"/>
    <w:rsid w:val="00553CE9"/>
    <w:rsid w:val="005E14F9"/>
    <w:rsid w:val="006310AD"/>
    <w:rsid w:val="006471BD"/>
    <w:rsid w:val="00665203"/>
    <w:rsid w:val="00780B86"/>
    <w:rsid w:val="007920DB"/>
    <w:rsid w:val="0082325C"/>
    <w:rsid w:val="00836FAF"/>
    <w:rsid w:val="0086234B"/>
    <w:rsid w:val="00867FD3"/>
    <w:rsid w:val="008D6494"/>
    <w:rsid w:val="009031A6"/>
    <w:rsid w:val="00962581"/>
    <w:rsid w:val="009B384A"/>
    <w:rsid w:val="00A05968"/>
    <w:rsid w:val="00A126B1"/>
    <w:rsid w:val="00A571B5"/>
    <w:rsid w:val="00AB691D"/>
    <w:rsid w:val="00B97406"/>
    <w:rsid w:val="00BB06F2"/>
    <w:rsid w:val="00BB7F30"/>
    <w:rsid w:val="00CA1613"/>
    <w:rsid w:val="00CD00F8"/>
    <w:rsid w:val="00CD104E"/>
    <w:rsid w:val="00D01ADC"/>
    <w:rsid w:val="00D92FF5"/>
    <w:rsid w:val="00E62BC8"/>
    <w:rsid w:val="00EE4170"/>
    <w:rsid w:val="00F47E4F"/>
    <w:rsid w:val="00FC0DB6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4A37"/>
  <w15:chartTrackingRefBased/>
  <w15:docId w15:val="{F3253E28-B839-4F95-8023-282D4B51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FF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9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F5"/>
  </w:style>
  <w:style w:type="paragraph" w:styleId="Footer">
    <w:name w:val="footer"/>
    <w:basedOn w:val="Normal"/>
    <w:link w:val="FooterChar"/>
    <w:uiPriority w:val="99"/>
    <w:unhideWhenUsed/>
    <w:rsid w:val="00D9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F5"/>
  </w:style>
  <w:style w:type="table" w:styleId="TableGrid">
    <w:name w:val="Table Grid"/>
    <w:basedOn w:val="TableNormal"/>
    <w:uiPriority w:val="39"/>
    <w:rsid w:val="00D92FF5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 3"/>
    <w:basedOn w:val="Normal"/>
    <w:link w:val="Title3Char"/>
    <w:autoRedefine/>
    <w:qFormat/>
    <w:rsid w:val="00D92FF5"/>
    <w:pPr>
      <w:spacing w:line="276" w:lineRule="auto"/>
      <w:ind w:left="357" w:hanging="357"/>
    </w:pPr>
    <w:rPr>
      <w:rFonts w:ascii="Arial" w:hAnsi="Arial"/>
    </w:rPr>
  </w:style>
  <w:style w:type="character" w:customStyle="1" w:styleId="Title3Char">
    <w:name w:val="Title 3 Char"/>
    <w:basedOn w:val="DefaultParagraphFont"/>
    <w:link w:val="Title3"/>
    <w:rsid w:val="00D92FF5"/>
    <w:rPr>
      <w:rFonts w:ascii="Arial" w:hAnsi="Arial"/>
    </w:rPr>
  </w:style>
  <w:style w:type="character" w:customStyle="1" w:styleId="Style6">
    <w:name w:val="Style6"/>
    <w:basedOn w:val="DefaultParagraphFont"/>
    <w:uiPriority w:val="1"/>
    <w:rsid w:val="00D92FF5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8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26B1"/>
  </w:style>
  <w:style w:type="paragraph" w:styleId="NormalWeb">
    <w:name w:val="Normal (Web)"/>
    <w:basedOn w:val="Normal"/>
    <w:uiPriority w:val="99"/>
    <w:semiHidden/>
    <w:unhideWhenUsed/>
    <w:rsid w:val="00A126B1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7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97686FF774827A3B1CDF67993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FF5E-56D9-409B-B2A8-9FD3F290F771}"/>
      </w:docPartPr>
      <w:docPartBody>
        <w:p w:rsidR="006E5E2C" w:rsidRDefault="009201AC" w:rsidP="009201AC">
          <w:pPr>
            <w:pStyle w:val="84597686FF774827A3B1CDF67993A92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A3119BB022D40F0B1BA7CC53639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0DCC-65E0-494C-B1EA-14766818D4AF}"/>
      </w:docPartPr>
      <w:docPartBody>
        <w:p w:rsidR="006E5E2C" w:rsidRDefault="009201AC" w:rsidP="009201AC">
          <w:pPr>
            <w:pStyle w:val="5A3119BB022D40F0B1BA7CC53639FC5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82CD5BEE6D940FA9B9D3D3DD7DD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5654-09A8-403D-A78B-034EADEB121B}"/>
      </w:docPartPr>
      <w:docPartBody>
        <w:p w:rsidR="006E5E2C" w:rsidRDefault="009201AC" w:rsidP="009201AC">
          <w:pPr>
            <w:pStyle w:val="A82CD5BEE6D940FA9B9D3D3DD7DDBF0F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7939ABE7B5E343369BAB0B6A2C81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B59C-FCDC-44F9-B3BB-17C9FD93FEDA}"/>
      </w:docPartPr>
      <w:docPartBody>
        <w:p w:rsidR="006E5E2C" w:rsidRDefault="009201AC" w:rsidP="009201AC">
          <w:pPr>
            <w:pStyle w:val="7939ABE7B5E343369BAB0B6A2C8111F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AD6CA03257348B3BFF8C1F48EC2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9116-CA65-4F04-ABCF-8ABC2262DD93}"/>
      </w:docPartPr>
      <w:docPartBody>
        <w:p w:rsidR="006E5E2C" w:rsidRDefault="009201AC" w:rsidP="009201AC">
          <w:pPr>
            <w:pStyle w:val="3AD6CA03257348B3BFF8C1F48EC2D0A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E75EFE97F77492EACAF17BF2CFE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3527-3E1F-40D6-889E-8009D1356536}"/>
      </w:docPartPr>
      <w:docPartBody>
        <w:p w:rsidR="006E5E2C" w:rsidRDefault="009201AC" w:rsidP="009201AC">
          <w:pPr>
            <w:pStyle w:val="FE75EFE97F77492EACAF17BF2CFECDC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0C5A92D56C74F4B85F3653174BD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5644-1770-4390-AF1F-62765AAAC3AD}"/>
      </w:docPartPr>
      <w:docPartBody>
        <w:p w:rsidR="006E5E2C" w:rsidRDefault="009201AC" w:rsidP="009201AC">
          <w:pPr>
            <w:pStyle w:val="E0C5A92D56C74F4B85F3653174BDD62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9B0A362A13A4210A5CD4A172242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5633-E37F-4458-BBEE-3D957EEF851D}"/>
      </w:docPartPr>
      <w:docPartBody>
        <w:p w:rsidR="006E5E2C" w:rsidRDefault="009201AC" w:rsidP="009201AC">
          <w:pPr>
            <w:pStyle w:val="C9B0A362A13A4210A5CD4A1722420F8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B741FD4A0174BD5B61923866FF0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AE87-FB83-4D0A-8FCE-1196ABB2D3DE}"/>
      </w:docPartPr>
      <w:docPartBody>
        <w:p w:rsidR="006E5E2C" w:rsidRDefault="009201AC" w:rsidP="009201AC">
          <w:pPr>
            <w:pStyle w:val="2B741FD4A0174BD5B61923866FF0DE9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8E0FEE840FB43B9B8CAB4E80AC9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A858-EDE3-4760-9513-E1D0B31B3830}"/>
      </w:docPartPr>
      <w:docPartBody>
        <w:p w:rsidR="006E5E2C" w:rsidRDefault="009201AC" w:rsidP="009201AC">
          <w:pPr>
            <w:pStyle w:val="78E0FEE840FB43B9B8CAB4E80AC96F5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D26052EA8E42158BEBD075C2DD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B3BD-9C57-49B8-84AA-D3E21DF39814}"/>
      </w:docPartPr>
      <w:docPartBody>
        <w:p w:rsidR="006E5E2C" w:rsidRDefault="009201AC" w:rsidP="009201AC">
          <w:pPr>
            <w:pStyle w:val="8FD26052EA8E42158BEBD075C2DDF0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09B00BDE2E34EFEA385AAB8628F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92BC-3D58-4CFD-ACD1-D8222CD2A877}"/>
      </w:docPartPr>
      <w:docPartBody>
        <w:p w:rsidR="006E5E2C" w:rsidRDefault="009201AC" w:rsidP="009201AC">
          <w:pPr>
            <w:pStyle w:val="109B00BDE2E34EFEA385AAB8628FE78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0C8AEBFD70746DABF6A2CD16398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0CFD-B244-4FC5-91B7-9B5D46285FA3}"/>
      </w:docPartPr>
      <w:docPartBody>
        <w:p w:rsidR="006E5E2C" w:rsidRDefault="009201AC" w:rsidP="009201AC">
          <w:pPr>
            <w:pStyle w:val="70C8AEBFD70746DABF6A2CD1639862D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EE9C16A76E94C24BD965041A8ED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7ADA-17E0-4821-B302-015F76D7BFE1}"/>
      </w:docPartPr>
      <w:docPartBody>
        <w:p w:rsidR="0013141E" w:rsidRDefault="003B5714" w:rsidP="003B5714">
          <w:pPr>
            <w:pStyle w:val="FEE9C16A76E94C24BD965041A8ED693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AC"/>
    <w:rsid w:val="0013141E"/>
    <w:rsid w:val="003B5714"/>
    <w:rsid w:val="006E5E2C"/>
    <w:rsid w:val="008E7998"/>
    <w:rsid w:val="009201AC"/>
    <w:rsid w:val="00D0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714"/>
  </w:style>
  <w:style w:type="paragraph" w:customStyle="1" w:styleId="FAFA6AF83C9946A986AEE9BC795F471F">
    <w:name w:val="FAFA6AF83C9946A986AEE9BC795F471F"/>
    <w:rsid w:val="009201AC"/>
  </w:style>
  <w:style w:type="paragraph" w:customStyle="1" w:styleId="19DEBDC84C744715ADB3FDCA37F22FAD">
    <w:name w:val="19DEBDC84C744715ADB3FDCA37F22FAD"/>
    <w:rsid w:val="009201AC"/>
  </w:style>
  <w:style w:type="paragraph" w:customStyle="1" w:styleId="84597686FF774827A3B1CDF67993A92C">
    <w:name w:val="84597686FF774827A3B1CDF67993A92C"/>
    <w:rsid w:val="009201AC"/>
  </w:style>
  <w:style w:type="paragraph" w:customStyle="1" w:styleId="5A3119BB022D40F0B1BA7CC53639FC55">
    <w:name w:val="5A3119BB022D40F0B1BA7CC53639FC55"/>
    <w:rsid w:val="009201AC"/>
  </w:style>
  <w:style w:type="paragraph" w:customStyle="1" w:styleId="A82CD5BEE6D940FA9B9D3D3DD7DDBF0F">
    <w:name w:val="A82CD5BEE6D940FA9B9D3D3DD7DDBF0F"/>
    <w:rsid w:val="009201AC"/>
  </w:style>
  <w:style w:type="paragraph" w:customStyle="1" w:styleId="7939ABE7B5E343369BAB0B6A2C8111FE">
    <w:name w:val="7939ABE7B5E343369BAB0B6A2C8111FE"/>
    <w:rsid w:val="009201AC"/>
  </w:style>
  <w:style w:type="paragraph" w:customStyle="1" w:styleId="3AD6CA03257348B3BFF8C1F48EC2D0A5">
    <w:name w:val="3AD6CA03257348B3BFF8C1F48EC2D0A5"/>
    <w:rsid w:val="009201AC"/>
  </w:style>
  <w:style w:type="paragraph" w:customStyle="1" w:styleId="FE75EFE97F77492EACAF17BF2CFECDC4">
    <w:name w:val="FE75EFE97F77492EACAF17BF2CFECDC4"/>
    <w:rsid w:val="009201AC"/>
  </w:style>
  <w:style w:type="paragraph" w:customStyle="1" w:styleId="E0C5A92D56C74F4B85F3653174BDD625">
    <w:name w:val="E0C5A92D56C74F4B85F3653174BDD625"/>
    <w:rsid w:val="009201AC"/>
  </w:style>
  <w:style w:type="paragraph" w:customStyle="1" w:styleId="C9B0A362A13A4210A5CD4A1722420F8A">
    <w:name w:val="C9B0A362A13A4210A5CD4A1722420F8A"/>
    <w:rsid w:val="009201AC"/>
  </w:style>
  <w:style w:type="paragraph" w:customStyle="1" w:styleId="2B741FD4A0174BD5B61923866FF0DE9C">
    <w:name w:val="2B741FD4A0174BD5B61923866FF0DE9C"/>
    <w:rsid w:val="009201AC"/>
  </w:style>
  <w:style w:type="paragraph" w:customStyle="1" w:styleId="C7312B65C9664516BC1D4B522C5ED68B">
    <w:name w:val="C7312B65C9664516BC1D4B522C5ED68B"/>
    <w:rsid w:val="009201AC"/>
  </w:style>
  <w:style w:type="paragraph" w:customStyle="1" w:styleId="78E0FEE840FB43B9B8CAB4E80AC96F53">
    <w:name w:val="78E0FEE840FB43B9B8CAB4E80AC96F53"/>
    <w:rsid w:val="009201AC"/>
  </w:style>
  <w:style w:type="paragraph" w:customStyle="1" w:styleId="8FD26052EA8E42158BEBD075C2DDF042">
    <w:name w:val="8FD26052EA8E42158BEBD075C2DDF042"/>
    <w:rsid w:val="009201AC"/>
  </w:style>
  <w:style w:type="paragraph" w:customStyle="1" w:styleId="109B00BDE2E34EFEA385AAB8628FE786">
    <w:name w:val="109B00BDE2E34EFEA385AAB8628FE786"/>
    <w:rsid w:val="009201AC"/>
  </w:style>
  <w:style w:type="paragraph" w:customStyle="1" w:styleId="70C8AEBFD70746DABF6A2CD1639862DA">
    <w:name w:val="70C8AEBFD70746DABF6A2CD1639862DA"/>
    <w:rsid w:val="009201AC"/>
  </w:style>
  <w:style w:type="paragraph" w:customStyle="1" w:styleId="FEE9C16A76E94C24BD965041A8ED6936">
    <w:name w:val="FEE9C16A76E94C24BD965041A8ED6936"/>
    <w:rsid w:val="003B5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 xsi:nil="true"/>
    <Document_x0020_Type xmlns="1c8a0e75-f4bc-4eb4-8ed0-578eaea9e1ca" xsi:nil="true"/>
    <TaxCatchAll xmlns="1c8a0e75-f4bc-4eb4-8ed0-578eaea9e1c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ACAB44168F48BB01EE04528637D8" ma:contentTypeVersion="0" ma:contentTypeDescription="Create a new document." ma:contentTypeScope="" ma:versionID="84b124c381de36a55a06a2ee37dd60c5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D6AF2-E7A2-4A25-8AB0-C7F5AC43C23E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1c8a0e75-f4bc-4eb4-8ed0-578eaea9e1c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DF976B-8D47-4A3D-BDF9-11670D74A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FFC57-0EE6-47A8-B633-74BC35C57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6D069A1B</Template>
  <TotalTime>41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Mould</dc:creator>
  <cp:keywords/>
  <dc:description/>
  <cp:lastModifiedBy>Anna Jennings</cp:lastModifiedBy>
  <cp:revision>13</cp:revision>
  <dcterms:created xsi:type="dcterms:W3CDTF">2019-06-05T10:27:00Z</dcterms:created>
  <dcterms:modified xsi:type="dcterms:W3CDTF">2019-06-05T13:13:00Z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0x0101007A9BACAB44168F48BB01EE04528637D8</vt:lpwstr>
  </property>
</Properties>
</file>